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EB2" w:rsidRPr="00777511" w:rsidRDefault="00330EB2" w:rsidP="00330EB2">
      <w:pPr>
        <w:ind w:right="-22"/>
        <w:contextualSpacing/>
        <w:jc w:val="right"/>
        <w:rPr>
          <w:rFonts w:ascii="Times New Roman" w:hAnsi="Times New Roman" w:cs="Times New Roman"/>
          <w:sz w:val="28"/>
        </w:rPr>
      </w:pPr>
      <w:r w:rsidRPr="00777511">
        <w:rPr>
          <w:rFonts w:ascii="Times New Roman" w:hAnsi="Times New Roman" w:cs="Times New Roman"/>
          <w:sz w:val="28"/>
        </w:rPr>
        <w:t>ПРОЕКТ</w:t>
      </w:r>
    </w:p>
    <w:p w:rsidR="00330EB2" w:rsidRPr="00777511" w:rsidRDefault="00330EB2" w:rsidP="00330EB2">
      <w:pPr>
        <w:ind w:right="-22"/>
        <w:contextualSpacing/>
        <w:jc w:val="center"/>
        <w:rPr>
          <w:rFonts w:ascii="Times New Roman" w:hAnsi="Times New Roman" w:cs="Times New Roman"/>
        </w:rPr>
      </w:pPr>
      <w:r w:rsidRPr="00777511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04850" cy="914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5F_x0000_i10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EB2" w:rsidRPr="00777511" w:rsidRDefault="00330EB2" w:rsidP="00330EB2">
      <w:pPr>
        <w:ind w:right="-22"/>
        <w:contextualSpacing/>
        <w:jc w:val="center"/>
        <w:rPr>
          <w:rFonts w:ascii="Times New Roman" w:hAnsi="Times New Roman" w:cs="Times New Roman"/>
          <w:sz w:val="28"/>
        </w:rPr>
      </w:pPr>
    </w:p>
    <w:p w:rsidR="00330EB2" w:rsidRPr="00777511" w:rsidRDefault="00330EB2" w:rsidP="00330EB2">
      <w:pPr>
        <w:contextualSpacing/>
        <w:jc w:val="center"/>
        <w:rPr>
          <w:rFonts w:ascii="Times New Roman" w:hAnsi="Times New Roman" w:cs="Times New Roman"/>
          <w:b/>
          <w:sz w:val="28"/>
        </w:rPr>
      </w:pPr>
      <w:r w:rsidRPr="00777511">
        <w:rPr>
          <w:rFonts w:ascii="Times New Roman" w:hAnsi="Times New Roman" w:cs="Times New Roman"/>
          <w:b/>
          <w:sz w:val="28"/>
        </w:rPr>
        <w:t>ДУМА</w:t>
      </w:r>
    </w:p>
    <w:p w:rsidR="00330EB2" w:rsidRPr="00777511" w:rsidRDefault="00330EB2" w:rsidP="00330EB2">
      <w:pPr>
        <w:contextualSpacing/>
        <w:jc w:val="center"/>
        <w:rPr>
          <w:rFonts w:ascii="Times New Roman" w:hAnsi="Times New Roman" w:cs="Times New Roman"/>
          <w:b/>
          <w:sz w:val="28"/>
        </w:rPr>
      </w:pPr>
      <w:r w:rsidRPr="00777511">
        <w:rPr>
          <w:rFonts w:ascii="Times New Roman" w:hAnsi="Times New Roman" w:cs="Times New Roman"/>
          <w:b/>
          <w:sz w:val="28"/>
        </w:rPr>
        <w:t>УССУРИЙСКОГО ГОРОДСКОГО ОКРУГА</w:t>
      </w:r>
    </w:p>
    <w:p w:rsidR="00330EB2" w:rsidRPr="00777511" w:rsidRDefault="00330EB2" w:rsidP="00330EB2">
      <w:pPr>
        <w:contextualSpacing/>
        <w:jc w:val="center"/>
        <w:rPr>
          <w:rFonts w:ascii="Times New Roman" w:hAnsi="Times New Roman" w:cs="Times New Roman"/>
          <w:b/>
          <w:sz w:val="28"/>
        </w:rPr>
      </w:pPr>
      <w:r w:rsidRPr="00777511">
        <w:rPr>
          <w:rFonts w:ascii="Times New Roman" w:hAnsi="Times New Roman" w:cs="Times New Roman"/>
          <w:b/>
          <w:sz w:val="28"/>
        </w:rPr>
        <w:t>ПРИМОРСКОГО КРАЯ</w:t>
      </w:r>
    </w:p>
    <w:p w:rsidR="00330EB2" w:rsidRPr="00777511" w:rsidRDefault="00330EB2" w:rsidP="00330EB2">
      <w:pPr>
        <w:contextualSpacing/>
        <w:jc w:val="center"/>
        <w:rPr>
          <w:rFonts w:ascii="Times New Roman" w:hAnsi="Times New Roman" w:cs="Times New Roman"/>
          <w:sz w:val="28"/>
        </w:rPr>
      </w:pPr>
    </w:p>
    <w:p w:rsidR="00330EB2" w:rsidRPr="00777511" w:rsidRDefault="00330EB2" w:rsidP="00330EB2">
      <w:pPr>
        <w:contextualSpacing/>
        <w:jc w:val="center"/>
        <w:rPr>
          <w:rFonts w:ascii="Times New Roman" w:hAnsi="Times New Roman" w:cs="Times New Roman"/>
          <w:b/>
          <w:sz w:val="28"/>
        </w:rPr>
      </w:pPr>
      <w:r w:rsidRPr="00777511">
        <w:rPr>
          <w:rFonts w:ascii="Times New Roman" w:hAnsi="Times New Roman" w:cs="Times New Roman"/>
          <w:b/>
          <w:sz w:val="28"/>
        </w:rPr>
        <w:t>Р Е Ш Е Н И Е</w:t>
      </w:r>
    </w:p>
    <w:p w:rsidR="00330EB2" w:rsidRPr="00777511" w:rsidRDefault="00330EB2" w:rsidP="00330EB2">
      <w:pPr>
        <w:contextualSpacing/>
        <w:jc w:val="both"/>
        <w:rPr>
          <w:rFonts w:ascii="Times New Roman" w:hAnsi="Times New Roman" w:cs="Times New Roman"/>
          <w:sz w:val="28"/>
        </w:rPr>
      </w:pPr>
    </w:p>
    <w:p w:rsidR="00330EB2" w:rsidRPr="00777511" w:rsidRDefault="00330EB2" w:rsidP="00330EB2">
      <w:pPr>
        <w:contextualSpacing/>
        <w:jc w:val="both"/>
        <w:rPr>
          <w:rFonts w:ascii="Times New Roman" w:hAnsi="Times New Roman" w:cs="Times New Roman"/>
          <w:sz w:val="28"/>
        </w:rPr>
      </w:pP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30EB2" w:rsidRPr="00777511" w:rsidTr="00272BFB">
        <w:tc>
          <w:tcPr>
            <w:tcW w:w="3190" w:type="dxa"/>
          </w:tcPr>
          <w:p w:rsidR="00330EB2" w:rsidRPr="00777511" w:rsidRDefault="00EE7D67" w:rsidP="00272BFB">
            <w:pPr>
              <w:contextualSpacing/>
              <w:jc w:val="both"/>
              <w:rPr>
                <w:rFonts w:cs="Liberation Serif"/>
                <w:sz w:val="28"/>
              </w:rPr>
            </w:pPr>
            <w:r>
              <w:rPr>
                <w:rFonts w:cs="Liberation Serif"/>
                <w:sz w:val="28"/>
              </w:rPr>
              <w:t>25.11</w:t>
            </w:r>
            <w:bookmarkStart w:id="0" w:name="_GoBack"/>
            <w:bookmarkEnd w:id="0"/>
            <w:r w:rsidR="00330EB2" w:rsidRPr="00777511">
              <w:rPr>
                <w:rFonts w:cs="Liberation Serif"/>
                <w:sz w:val="28"/>
              </w:rPr>
              <w:t>.202</w:t>
            </w:r>
            <w:r w:rsidR="00330EB2">
              <w:rPr>
                <w:rFonts w:cs="Liberation Serif"/>
                <w:sz w:val="28"/>
              </w:rPr>
              <w:t>5</w:t>
            </w:r>
          </w:p>
        </w:tc>
        <w:tc>
          <w:tcPr>
            <w:tcW w:w="3190" w:type="dxa"/>
          </w:tcPr>
          <w:p w:rsidR="00330EB2" w:rsidRPr="00777511" w:rsidRDefault="00330EB2" w:rsidP="00272BFB">
            <w:pPr>
              <w:contextualSpacing/>
              <w:jc w:val="center"/>
              <w:rPr>
                <w:rFonts w:cs="Liberation Serif"/>
                <w:sz w:val="28"/>
              </w:rPr>
            </w:pPr>
            <w:r w:rsidRPr="00777511">
              <w:rPr>
                <w:rFonts w:cs="Liberation Serif"/>
                <w:sz w:val="28"/>
              </w:rPr>
              <w:t>г. Уссурийск</w:t>
            </w:r>
          </w:p>
        </w:tc>
        <w:tc>
          <w:tcPr>
            <w:tcW w:w="3191" w:type="dxa"/>
          </w:tcPr>
          <w:p w:rsidR="00330EB2" w:rsidRPr="00777511" w:rsidRDefault="00330EB2" w:rsidP="00272BFB">
            <w:pPr>
              <w:contextualSpacing/>
              <w:jc w:val="right"/>
              <w:rPr>
                <w:rFonts w:cs="Liberation Serif"/>
                <w:sz w:val="28"/>
              </w:rPr>
            </w:pPr>
            <w:r w:rsidRPr="00777511">
              <w:rPr>
                <w:rFonts w:cs="Liberation Serif"/>
                <w:sz w:val="28"/>
              </w:rPr>
              <w:t>№ __-НПА</w:t>
            </w:r>
          </w:p>
        </w:tc>
      </w:tr>
    </w:tbl>
    <w:p w:rsidR="00717F0E" w:rsidRDefault="00717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7F0E" w:rsidRDefault="00717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7F0E" w:rsidRPr="00330EB2" w:rsidRDefault="00382C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внесении изменений в решение Думы Уссурийского городского округа от 26 сентября 2017 года № 647-НПА </w:t>
      </w:r>
      <w:r>
        <w:rPr>
          <w:rFonts w:ascii="Times New Roman" w:eastAsia="Times New Roman" w:hAnsi="Times New Roman" w:cs="Times New Roman"/>
          <w:b/>
          <w:bCs/>
          <w:sz w:val="28"/>
        </w:rPr>
        <w:t>"</w:t>
      </w:r>
      <w:r w:rsidR="0075251D">
        <w:rPr>
          <w:rFonts w:ascii="Times New Roman" w:eastAsia="Times New Roman" w:hAnsi="Times New Roman" w:cs="Times New Roman"/>
          <w:b/>
          <w:bCs/>
          <w:sz w:val="28"/>
          <w:szCs w:val="28"/>
        </w:rPr>
        <w:t>О П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оложении об оплате труда работников муниципальных автономных учреждений физической культуры и спорта Уссурийского городского округа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Приморского края</w:t>
      </w:r>
      <w:r>
        <w:rPr>
          <w:rFonts w:ascii="Times New Roman" w:eastAsia="Times New Roman" w:hAnsi="Times New Roman" w:cs="Times New Roman"/>
          <w:b/>
          <w:bCs/>
          <w:sz w:val="28"/>
        </w:rPr>
        <w:t>"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717F0E" w:rsidRDefault="00717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7F0E" w:rsidRDefault="00717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7F0E" w:rsidRDefault="00382C04">
      <w:pPr>
        <w:pStyle w:val="ConsPlusNormal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2"/>
          <w:lang w:val="ru-RU"/>
        </w:rPr>
        <w:t>В соответствии с Федеральным законом от 20 марта 2025 года № 33-ФЗ                "Об общих принципах организации местного самоуправления в единой системе публичной власти", П</w:t>
      </w:r>
      <w:r>
        <w:rPr>
          <w:sz w:val="28"/>
          <w:szCs w:val="28"/>
          <w:lang w:val="ru-RU"/>
        </w:rPr>
        <w:t>остановлением Правительства Российской Федерации от 24 апреля 2025 года № 540 "Об особенностях порядка исчисления средней заработной платы",</w:t>
      </w:r>
      <w:r>
        <w:rPr>
          <w:sz w:val="28"/>
          <w:szCs w:val="22"/>
          <w:lang w:val="ru-RU"/>
        </w:rPr>
        <w:t xml:space="preserve"> Уставом Уссурийского городского округа Приморского края, Дума Уссурийского городского округа Приморского края </w:t>
      </w:r>
    </w:p>
    <w:p w:rsidR="00717F0E" w:rsidRDefault="00717F0E">
      <w:pPr>
        <w:pStyle w:val="ConsPlusNormal"/>
        <w:ind w:firstLine="540"/>
        <w:jc w:val="both"/>
        <w:rPr>
          <w:sz w:val="28"/>
          <w:szCs w:val="28"/>
          <w:lang w:val="ru-RU"/>
        </w:rPr>
      </w:pPr>
    </w:p>
    <w:p w:rsidR="00717F0E" w:rsidRDefault="00717F0E">
      <w:pPr>
        <w:pStyle w:val="ConsPlusNormal"/>
        <w:ind w:firstLine="540"/>
        <w:jc w:val="both"/>
        <w:rPr>
          <w:sz w:val="28"/>
          <w:szCs w:val="28"/>
          <w:lang w:val="ru-RU"/>
        </w:rPr>
      </w:pPr>
    </w:p>
    <w:p w:rsidR="00717F0E" w:rsidRDefault="00382C04">
      <w:pPr>
        <w:pStyle w:val="ConsPlusNormal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РЕШИЛА:</w:t>
      </w:r>
    </w:p>
    <w:p w:rsidR="00717F0E" w:rsidRDefault="00717F0E">
      <w:pPr>
        <w:pStyle w:val="ConsPlusNormal"/>
        <w:jc w:val="both"/>
        <w:rPr>
          <w:sz w:val="28"/>
          <w:szCs w:val="28"/>
          <w:lang w:val="ru-RU"/>
        </w:rPr>
      </w:pPr>
    </w:p>
    <w:p w:rsidR="00717F0E" w:rsidRDefault="00717F0E">
      <w:pPr>
        <w:pStyle w:val="ConsPlusNormal"/>
        <w:jc w:val="both"/>
        <w:rPr>
          <w:sz w:val="28"/>
          <w:szCs w:val="28"/>
          <w:lang w:val="ru-RU"/>
        </w:rPr>
      </w:pPr>
    </w:p>
    <w:p w:rsidR="00717F0E" w:rsidRPr="00330EB2" w:rsidRDefault="0075251D">
      <w:pPr>
        <w:pStyle w:val="ConsPlusNormal"/>
        <w:ind w:firstLine="540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2"/>
          <w:lang w:val="ru-RU"/>
        </w:rPr>
        <w:t>1. </w:t>
      </w:r>
      <w:r w:rsidR="00382C04">
        <w:rPr>
          <w:sz w:val="28"/>
          <w:szCs w:val="22"/>
          <w:lang w:val="ru-RU"/>
        </w:rPr>
        <w:t xml:space="preserve">Внести в решение Думы Уссурийского городского округа </w:t>
      </w:r>
      <w:r w:rsidR="00330EB2">
        <w:rPr>
          <w:sz w:val="28"/>
          <w:szCs w:val="22"/>
          <w:lang w:val="ru-RU"/>
        </w:rPr>
        <w:t xml:space="preserve">                           </w:t>
      </w:r>
      <w:r w:rsidR="00382C04">
        <w:rPr>
          <w:sz w:val="28"/>
          <w:szCs w:val="22"/>
          <w:lang w:val="ru-RU"/>
        </w:rPr>
        <w:t xml:space="preserve">от 26 сентября 2017 года № 647-НПА "О Положении об оплате труда работников муниципальных автономных учреждений физической культуры </w:t>
      </w:r>
      <w:r w:rsidR="00382C04">
        <w:rPr>
          <w:sz w:val="28"/>
          <w:szCs w:val="22"/>
          <w:lang w:val="ru-RU"/>
        </w:rPr>
        <w:br/>
        <w:t xml:space="preserve">и спорта Уссурийского городского округа </w:t>
      </w:r>
      <w:r w:rsidR="00382C04">
        <w:rPr>
          <w:color w:val="000000" w:themeColor="text1"/>
          <w:sz w:val="28"/>
          <w:szCs w:val="22"/>
          <w:lang w:val="ru-RU"/>
        </w:rPr>
        <w:t>Приморского края" (далее - решение) следующие изменения:</w:t>
      </w:r>
    </w:p>
    <w:p w:rsidR="00717F0E" w:rsidRDefault="00382C04">
      <w:pPr>
        <w:pStyle w:val="ConsPlusNormal"/>
        <w:ind w:firstLine="540"/>
        <w:jc w:val="both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2"/>
          <w:lang w:val="ru-RU"/>
        </w:rPr>
        <w:t xml:space="preserve">1) в Положении об оплате труда работников муниципальных автономных учреждений физической культуры и спорта Уссурийского городского округа Приморского края, утвержденном решением (далее – </w:t>
      </w:r>
      <w:r>
        <w:rPr>
          <w:sz w:val="28"/>
          <w:szCs w:val="22"/>
          <w:lang w:val="ru-RU"/>
        </w:rPr>
        <w:t>Положение):</w:t>
      </w:r>
    </w:p>
    <w:p w:rsidR="00717F0E" w:rsidRDefault="00382C04">
      <w:pPr>
        <w:pStyle w:val="ConsPlusNormal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2"/>
          <w:lang w:val="ru-RU"/>
        </w:rPr>
        <w:t>а) в пункте 3 раздела II:</w:t>
      </w:r>
    </w:p>
    <w:p w:rsidR="00717F0E" w:rsidRDefault="00382C04">
      <w:pPr>
        <w:pStyle w:val="ConsPlusNormal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2"/>
          <w:lang w:val="ru-RU"/>
        </w:rPr>
        <w:t>в абзаце втором слова "</w:t>
      </w:r>
      <w:r>
        <w:rPr>
          <w:sz w:val="28"/>
          <w:szCs w:val="28"/>
          <w:lang w:val="ru-RU"/>
        </w:rPr>
        <w:t>от 1,0 до 4,0 размера оклада</w:t>
      </w:r>
      <w:r>
        <w:rPr>
          <w:sz w:val="28"/>
          <w:szCs w:val="22"/>
          <w:lang w:val="ru-RU"/>
        </w:rPr>
        <w:t>"</w:t>
      </w:r>
      <w:r>
        <w:rPr>
          <w:sz w:val="28"/>
          <w:szCs w:val="28"/>
          <w:lang w:val="ru-RU"/>
        </w:rPr>
        <w:t xml:space="preserve"> заменить словами </w:t>
      </w:r>
      <w:r>
        <w:rPr>
          <w:sz w:val="28"/>
          <w:szCs w:val="22"/>
          <w:lang w:val="ru-RU"/>
        </w:rPr>
        <w:t>"</w:t>
      </w:r>
      <w:r>
        <w:rPr>
          <w:sz w:val="28"/>
          <w:szCs w:val="28"/>
          <w:lang w:val="ru-RU"/>
        </w:rPr>
        <w:t>от 1,0 до 4,5 размера оклада</w:t>
      </w:r>
      <w:r>
        <w:rPr>
          <w:sz w:val="28"/>
          <w:szCs w:val="22"/>
          <w:lang w:val="ru-RU"/>
        </w:rPr>
        <w:t>"</w:t>
      </w:r>
      <w:r>
        <w:rPr>
          <w:sz w:val="28"/>
          <w:szCs w:val="28"/>
          <w:lang w:val="ru-RU"/>
        </w:rPr>
        <w:t>;</w:t>
      </w:r>
    </w:p>
    <w:p w:rsidR="00717F0E" w:rsidRDefault="00382C04">
      <w:pPr>
        <w:pStyle w:val="ConsPlusNormal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2"/>
          <w:lang w:val="ru-RU"/>
        </w:rPr>
        <w:lastRenderedPageBreak/>
        <w:t xml:space="preserve">в абзаце </w:t>
      </w:r>
      <w:r w:rsidR="00330EB2">
        <w:rPr>
          <w:sz w:val="28"/>
          <w:szCs w:val="22"/>
          <w:lang w:val="ru-RU"/>
        </w:rPr>
        <w:t>четвертом слова</w:t>
      </w:r>
      <w:r>
        <w:rPr>
          <w:sz w:val="28"/>
          <w:szCs w:val="22"/>
          <w:lang w:val="ru-RU"/>
        </w:rPr>
        <w:t xml:space="preserve"> "</w:t>
      </w:r>
      <w:r>
        <w:rPr>
          <w:sz w:val="28"/>
          <w:szCs w:val="28"/>
          <w:lang w:val="ru-RU"/>
        </w:rPr>
        <w:t>от 1,0 до 4,0 размера оклада</w:t>
      </w:r>
      <w:r>
        <w:rPr>
          <w:sz w:val="28"/>
          <w:szCs w:val="22"/>
          <w:lang w:val="ru-RU"/>
        </w:rPr>
        <w:t>"</w:t>
      </w:r>
      <w:r>
        <w:rPr>
          <w:sz w:val="28"/>
          <w:szCs w:val="28"/>
          <w:lang w:val="ru-RU"/>
        </w:rPr>
        <w:t xml:space="preserve"> заменить словами </w:t>
      </w:r>
      <w:r>
        <w:rPr>
          <w:sz w:val="28"/>
          <w:szCs w:val="22"/>
          <w:lang w:val="ru-RU"/>
        </w:rPr>
        <w:t>"</w:t>
      </w:r>
      <w:r>
        <w:rPr>
          <w:sz w:val="28"/>
          <w:szCs w:val="28"/>
          <w:lang w:val="ru-RU"/>
        </w:rPr>
        <w:t>от 1,0 до 4,5 размера оклада</w:t>
      </w:r>
      <w:r>
        <w:rPr>
          <w:sz w:val="28"/>
          <w:szCs w:val="22"/>
          <w:lang w:val="ru-RU"/>
        </w:rPr>
        <w:t>"</w:t>
      </w:r>
      <w:r>
        <w:rPr>
          <w:sz w:val="28"/>
          <w:szCs w:val="28"/>
          <w:lang w:val="ru-RU"/>
        </w:rPr>
        <w:t>;</w:t>
      </w:r>
    </w:p>
    <w:p w:rsidR="00717F0E" w:rsidRPr="00330EB2" w:rsidRDefault="00382C04">
      <w:pPr>
        <w:pStyle w:val="ConsPlusNormal"/>
        <w:ind w:firstLine="540"/>
        <w:jc w:val="both"/>
        <w:rPr>
          <w:lang w:val="ru-RU"/>
        </w:rPr>
      </w:pPr>
      <w:r>
        <w:rPr>
          <w:sz w:val="28"/>
          <w:szCs w:val="22"/>
          <w:lang w:val="ru-RU"/>
        </w:rPr>
        <w:t xml:space="preserve">в абзаце </w:t>
      </w:r>
      <w:r w:rsidR="00330EB2">
        <w:rPr>
          <w:sz w:val="28"/>
          <w:szCs w:val="22"/>
          <w:lang w:val="ru-RU"/>
        </w:rPr>
        <w:t>пятом слова</w:t>
      </w:r>
      <w:r>
        <w:rPr>
          <w:sz w:val="28"/>
          <w:szCs w:val="22"/>
          <w:lang w:val="ru-RU"/>
        </w:rPr>
        <w:t xml:space="preserve"> "</w:t>
      </w:r>
      <w:r>
        <w:rPr>
          <w:sz w:val="28"/>
          <w:szCs w:val="28"/>
          <w:lang w:val="ru-RU"/>
        </w:rPr>
        <w:t>от 1,0 до 3,5 размера оклада</w:t>
      </w:r>
      <w:r>
        <w:rPr>
          <w:sz w:val="28"/>
          <w:szCs w:val="22"/>
          <w:lang w:val="ru-RU"/>
        </w:rPr>
        <w:t>"</w:t>
      </w:r>
      <w:r>
        <w:rPr>
          <w:sz w:val="28"/>
          <w:szCs w:val="28"/>
          <w:lang w:val="ru-RU"/>
        </w:rPr>
        <w:t xml:space="preserve"> заменить словами </w:t>
      </w:r>
      <w:r>
        <w:rPr>
          <w:sz w:val="28"/>
          <w:szCs w:val="22"/>
          <w:lang w:val="ru-RU"/>
        </w:rPr>
        <w:t>"</w:t>
      </w:r>
      <w:r>
        <w:rPr>
          <w:sz w:val="28"/>
          <w:szCs w:val="28"/>
          <w:lang w:val="ru-RU"/>
        </w:rPr>
        <w:t>от 1,0 до 4,5 размера оклада</w:t>
      </w:r>
      <w:r>
        <w:rPr>
          <w:sz w:val="28"/>
          <w:szCs w:val="22"/>
          <w:lang w:val="ru-RU"/>
        </w:rPr>
        <w:t>";</w:t>
      </w:r>
    </w:p>
    <w:p w:rsidR="00717F0E" w:rsidRDefault="00382C04">
      <w:pPr>
        <w:pStyle w:val="ConsPlusNormal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2"/>
          <w:lang w:val="ru-RU"/>
        </w:rPr>
        <w:t>в абзаце шестом слова "</w:t>
      </w:r>
      <w:r>
        <w:rPr>
          <w:sz w:val="28"/>
          <w:szCs w:val="28"/>
          <w:lang w:val="ru-RU"/>
        </w:rPr>
        <w:t>от 1,0 до 3,0 размера оклада</w:t>
      </w:r>
      <w:r>
        <w:rPr>
          <w:sz w:val="28"/>
          <w:szCs w:val="22"/>
          <w:lang w:val="ru-RU"/>
        </w:rPr>
        <w:t>"</w:t>
      </w:r>
      <w:r>
        <w:rPr>
          <w:sz w:val="28"/>
          <w:szCs w:val="28"/>
          <w:lang w:val="ru-RU"/>
        </w:rPr>
        <w:t xml:space="preserve"> заменить словами </w:t>
      </w:r>
      <w:r>
        <w:rPr>
          <w:sz w:val="28"/>
          <w:szCs w:val="22"/>
          <w:lang w:val="ru-RU"/>
        </w:rPr>
        <w:t>"</w:t>
      </w:r>
      <w:r>
        <w:rPr>
          <w:sz w:val="28"/>
          <w:szCs w:val="28"/>
          <w:lang w:val="ru-RU"/>
        </w:rPr>
        <w:t>от 1,0 до 4,5 размера оклада</w:t>
      </w:r>
      <w:r>
        <w:rPr>
          <w:sz w:val="28"/>
          <w:szCs w:val="22"/>
          <w:lang w:val="ru-RU"/>
        </w:rPr>
        <w:t>"</w:t>
      </w:r>
      <w:r>
        <w:rPr>
          <w:sz w:val="28"/>
          <w:szCs w:val="28"/>
          <w:lang w:val="ru-RU"/>
        </w:rPr>
        <w:t>.</w:t>
      </w:r>
    </w:p>
    <w:p w:rsidR="00717F0E" w:rsidRDefault="00382C04">
      <w:pPr>
        <w:pStyle w:val="ConsPlusNormal"/>
        <w:ind w:firstLine="540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2. Настоящее решение вступает в силу со дня его официального опубликования.</w:t>
      </w:r>
    </w:p>
    <w:p w:rsidR="00717F0E" w:rsidRDefault="00717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7F0E" w:rsidRDefault="00717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7F0E" w:rsidRDefault="00717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928"/>
        <w:gridCol w:w="4536"/>
      </w:tblGrid>
      <w:tr w:rsidR="00717F0E">
        <w:tc>
          <w:tcPr>
            <w:tcW w:w="4928" w:type="dxa"/>
          </w:tcPr>
          <w:p w:rsidR="00717F0E" w:rsidRDefault="00382C04" w:rsidP="00330EB2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Думы </w:t>
            </w:r>
            <w:r>
              <w:rPr>
                <w:rStyle w:val="itemtext1"/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Уссурийского городского округа Приморского края</w:t>
            </w:r>
          </w:p>
        </w:tc>
        <w:tc>
          <w:tcPr>
            <w:tcW w:w="4536" w:type="dxa"/>
          </w:tcPr>
          <w:p w:rsidR="00717F0E" w:rsidRDefault="00382C04" w:rsidP="00330EB2">
            <w:pPr>
              <w:pStyle w:val="13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Уссурийского городского округа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Приморского края</w:t>
            </w:r>
          </w:p>
          <w:p w:rsidR="00717F0E" w:rsidRPr="00330EB2" w:rsidRDefault="00717F0E" w:rsidP="00330EB2">
            <w:pPr>
              <w:pStyle w:val="13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17F0E">
        <w:tc>
          <w:tcPr>
            <w:tcW w:w="4928" w:type="dxa"/>
          </w:tcPr>
          <w:p w:rsidR="00717F0E" w:rsidRDefault="00382C04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_____________________А.Н. Черныш</w:t>
            </w:r>
          </w:p>
        </w:tc>
        <w:tc>
          <w:tcPr>
            <w:tcW w:w="4536" w:type="dxa"/>
          </w:tcPr>
          <w:p w:rsidR="00717F0E" w:rsidRDefault="00382C04">
            <w:pPr>
              <w:pStyle w:val="13"/>
              <w:shd w:val="clear" w:color="auto" w:fill="FFFFFF"/>
              <w:spacing w:before="0" w:before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_____________________Е.Е. Корж</w:t>
            </w:r>
          </w:p>
        </w:tc>
      </w:tr>
    </w:tbl>
    <w:p w:rsidR="00717F0E" w:rsidRDefault="00717F0E">
      <w:pPr>
        <w:rPr>
          <w:rFonts w:ascii="Times New Roman" w:hAnsi="Times New Roman" w:cs="Times New Roman"/>
          <w:sz w:val="28"/>
          <w:szCs w:val="28"/>
        </w:rPr>
      </w:pPr>
    </w:p>
    <w:sectPr w:rsidR="00717F0E">
      <w:headerReference w:type="default" r:id="rId7"/>
      <w:headerReference w:type="first" r:id="rId8"/>
      <w:footerReference w:type="first" r:id="rId9"/>
      <w:pgSz w:w="11906" w:h="16838"/>
      <w:pgMar w:top="381" w:right="850" w:bottom="1134" w:left="170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63E" w:rsidRDefault="00FA363E">
      <w:pPr>
        <w:spacing w:after="0" w:line="240" w:lineRule="auto"/>
      </w:pPr>
      <w:r>
        <w:separator/>
      </w:r>
    </w:p>
  </w:endnote>
  <w:endnote w:type="continuationSeparator" w:id="0">
    <w:p w:rsidR="00FA363E" w:rsidRDefault="00FA3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default"/>
  </w:font>
  <w:font w:name="Liberation 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F0E" w:rsidRDefault="00717F0E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63E" w:rsidRDefault="00FA363E">
      <w:pPr>
        <w:spacing w:after="0" w:line="240" w:lineRule="auto"/>
      </w:pPr>
      <w:r>
        <w:separator/>
      </w:r>
    </w:p>
  </w:footnote>
  <w:footnote w:type="continuationSeparator" w:id="0">
    <w:p w:rsidR="00FA363E" w:rsidRDefault="00FA3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F0E" w:rsidRDefault="00382C04">
    <w:pPr>
      <w:pStyle w:val="a9"/>
      <w:spacing w:before="283" w:line="360" w:lineRule="auto"/>
      <w:jc w:val="center"/>
      <w:rPr>
        <w:rFonts w:ascii="Liberation Serif" w:hAnsi="Liberation Serif" w:cs="Liberation Serif"/>
        <w:sz w:val="28"/>
        <w:szCs w:val="28"/>
      </w:rPr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>
      <w:rPr>
        <w:rFonts w:ascii="Liberation Serif" w:eastAsia="Liberation Serif" w:hAnsi="Liberation Serif" w:cs="Liberation Serif"/>
        <w:sz w:val="28"/>
        <w:szCs w:val="28"/>
      </w:rPr>
      <w:instrText>PAGE \* MERGEFORMAT</w:instrText>
    </w:r>
    <w:r>
      <w:rPr>
        <w:rFonts w:ascii="Liberation Serif" w:eastAsia="Liberation Serif" w:hAnsi="Liberation Serif" w:cs="Liberation Serif"/>
        <w:sz w:val="28"/>
        <w:szCs w:val="28"/>
      </w:rPr>
      <w:fldChar w:fldCharType="separate"/>
    </w:r>
    <w:r w:rsidR="00EE7D67">
      <w:rPr>
        <w:rFonts w:ascii="Liberation Serif" w:eastAsia="Liberation Serif" w:hAnsi="Liberation Serif" w:cs="Liberation Serif"/>
        <w:noProof/>
        <w:sz w:val="28"/>
        <w:szCs w:val="28"/>
      </w:rPr>
      <w:t>2</w:t>
    </w:r>
    <w:r>
      <w:rPr>
        <w:rFonts w:ascii="Liberation Serif" w:eastAsia="Liberation Serif" w:hAnsi="Liberation Serif" w:cs="Liberation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F0E" w:rsidRDefault="00717F0E">
    <w:pPr>
      <w:pStyle w:val="a9"/>
      <w:tabs>
        <w:tab w:val="clear" w:pos="7143"/>
        <w:tab w:val="clear" w:pos="14287"/>
        <w:tab w:val="left" w:pos="299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F0E"/>
    <w:rsid w:val="00330EB2"/>
    <w:rsid w:val="00382C04"/>
    <w:rsid w:val="00717F0E"/>
    <w:rsid w:val="0075251D"/>
    <w:rsid w:val="00EE7D67"/>
    <w:rsid w:val="00FA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D1067"/>
  <w15:docId w15:val="{470D6956-7B1B-4EE2-AAD5-9DFC60E1C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customStyle="1" w:styleId="itemtext1">
    <w:name w:val="itemtext1"/>
    <w:rPr>
      <w:rFonts w:ascii="Segoe UI" w:hAnsi="Segoe UI" w:cs="Segoe UI"/>
      <w:color w:val="000000"/>
      <w:sz w:val="20"/>
      <w:szCs w:val="20"/>
    </w:rPr>
  </w:style>
  <w:style w:type="paragraph" w:customStyle="1" w:styleId="13">
    <w:name w:val="Обычный (веб)1"/>
    <w:basedOn w:val="24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  <w:ind w:left="0"/>
    </w:pPr>
    <w:rPr>
      <w:rFonts w:ascii="Roboto" w:eastAsia="Times New Roman" w:hAnsi="Roboto" w:cs="Times New Roman"/>
      <w:sz w:val="24"/>
      <w:szCs w:val="24"/>
      <w:lang w:eastAsia="ru-RU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table" w:customStyle="1" w:styleId="14">
    <w:name w:val="Сетка таблицы1"/>
    <w:basedOn w:val="a1"/>
    <w:next w:val="ae"/>
    <w:uiPriority w:val="99"/>
    <w:rsid w:val="00330E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/>
  </w:style>
  <w:style w:type="paragraph" w:styleId="afa">
    <w:name w:val="Balloon Text"/>
    <w:basedOn w:val="a"/>
    <w:link w:val="afb"/>
    <w:uiPriority w:val="99"/>
    <w:semiHidden/>
    <w:unhideWhenUsed/>
    <w:rsid w:val="007525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7525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44</cp:revision>
  <cp:lastPrinted>2025-11-10T05:29:00Z</cp:lastPrinted>
  <dcterms:created xsi:type="dcterms:W3CDTF">2023-12-28T04:09:00Z</dcterms:created>
  <dcterms:modified xsi:type="dcterms:W3CDTF">2025-11-10T05:41:00Z</dcterms:modified>
</cp:coreProperties>
</file>